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:rsidTr="006776FA">
        <w:tc>
          <w:tcPr>
            <w:tcW w:w="6520" w:type="dxa"/>
          </w:tcPr>
          <w:p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>Mini Symposium Proposal Submission</w:t>
            </w:r>
          </w:p>
        </w:tc>
      </w:tr>
    </w:tbl>
    <w:p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C4D7A" w:rsidTr="0075649C">
        <w:trPr>
          <w:trHeight w:val="657"/>
        </w:trPr>
        <w:tc>
          <w:tcPr>
            <w:tcW w:w="10206" w:type="dxa"/>
          </w:tcPr>
          <w:p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7D4964" w:rsidRPr="006776FA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2)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Conference Title</w:t>
      </w:r>
      <w:r w:rsidR="006776FA">
        <w:rPr>
          <w:rFonts w:ascii="Arial" w:hAnsi="Arial" w:cs="Arial" w:hint="eastAsia"/>
          <w:b/>
          <w:sz w:val="24"/>
        </w:rPr>
        <w:t>:</w:t>
      </w:r>
      <w:bookmarkStart w:id="0" w:name="_GoBack"/>
      <w:bookmarkEnd w:id="0"/>
    </w:p>
    <w:p w:rsidR="00EC4D7A" w:rsidRPr="006776FA" w:rsidRDefault="00BE7E2C" w:rsidP="00EC4D7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96.3pt;height:17.85pt" o:ole="">
            <v:imagedata r:id="rId7" o:title=""/>
          </v:shape>
          <w:control r:id="rId8" w:name="DefaultOcxName" w:shapeid="_x0000_i1034"/>
        </w:objec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</w:p>
    <w:p w:rsidR="00EC4D7A" w:rsidRPr="006776FA" w:rsidRDefault="00EC4D7A" w:rsidP="00EC4D7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252"/>
      </w:tblGrid>
      <w:tr w:rsidR="000A0530" w:rsidRPr="00B83E6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8092E" w:rsidTr="007D4964">
        <w:trPr>
          <w:trHeight w:val="1392"/>
        </w:trPr>
        <w:tc>
          <w:tcPr>
            <w:tcW w:w="10206" w:type="dxa"/>
          </w:tcPr>
          <w:p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8092E" w:rsidTr="007D4964">
        <w:trPr>
          <w:trHeight w:val="926"/>
        </w:trPr>
        <w:tc>
          <w:tcPr>
            <w:tcW w:w="10206" w:type="dxa"/>
          </w:tcPr>
          <w:p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9"/>
      <w:footerReference w:type="default" r:id="rId10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64" w:rsidRPr="00A556FE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Times New Roman" w:eastAsia="한양신명조" w:hAnsi="Times New Roman" w:cs="Times New Roman"/>
        <w:color w:val="000000"/>
        <w:sz w:val="16"/>
        <w:szCs w:val="16"/>
      </w:rPr>
    </w:pPr>
    <w:r w:rsidRPr="00D35059">
      <w:rPr>
        <w:rFonts w:ascii="Times New Roman" w:eastAsia="한양신명조" w:hAnsi="Times New Roman" w:cs="Times New Roman"/>
        <w:color w:val="000000"/>
        <w:sz w:val="16"/>
        <w:szCs w:val="16"/>
      </w:rPr>
      <w:t>A</w:t>
    </w:r>
    <w:r w:rsidR="00A43784">
      <w:rPr>
        <w:rFonts w:ascii="Times New Roman" w:eastAsia="한양신명조" w:hAnsi="Times New Roman" w:cs="Times New Roman" w:hint="eastAsia"/>
        <w:color w:val="000000"/>
        <w:sz w:val="16"/>
        <w:szCs w:val="16"/>
      </w:rPr>
      <w:t>SEM19</w:t>
    </w:r>
    <w:r>
      <w:rPr>
        <w:rFonts w:ascii="Times New Roman" w:eastAsia="한양신명조" w:hAnsi="Times New Roman" w:cs="Times New Roman" w:hint="eastAsia"/>
        <w:color w:val="000000"/>
        <w:sz w:val="16"/>
        <w:szCs w:val="16"/>
      </w:rPr>
      <w:t xml:space="preserve"> </w:t>
    </w:r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>Secretariat:  P.O. Box 33</w:t>
    </w:r>
    <w:proofErr w:type="gramStart"/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 xml:space="preserve">,  </w:t>
    </w:r>
    <w:proofErr w:type="spellStart"/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>Yuseong</w:t>
    </w:r>
    <w:proofErr w:type="spellEnd"/>
    <w:proofErr w:type="gramEnd"/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 xml:space="preserve">,  Daejeon </w:t>
    </w:r>
    <w:r w:rsidRPr="00D35059">
      <w:rPr>
        <w:rFonts w:ascii="Times New Roman" w:eastAsia="한양신명조" w:hAnsi="Times New Roman" w:cs="Times New Roman"/>
        <w:color w:val="000000"/>
        <w:sz w:val="16"/>
        <w:szCs w:val="16"/>
      </w:rPr>
      <w:t>34186</w:t>
    </w:r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>,  South Korea</w:t>
    </w:r>
  </w:p>
  <w:p w:rsidR="007D4964" w:rsidRPr="00967D89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Times New Roman" w:eastAsia="한양신명조" w:hAnsi="Times New Roman" w:cs="Times New Roman"/>
        <w:color w:val="000000"/>
        <w:sz w:val="16"/>
        <w:szCs w:val="16"/>
      </w:rPr>
    </w:pPr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>Tel: +82-42-828-7995</w:t>
    </w:r>
    <w:r>
      <w:rPr>
        <w:rFonts w:ascii="Times New Roman" w:eastAsia="한양신명조" w:hAnsi="Times New Roman" w:cs="Times New Roman" w:hint="eastAsia"/>
        <w:color w:val="000000"/>
        <w:sz w:val="16"/>
        <w:szCs w:val="16"/>
      </w:rPr>
      <w:t>/6</w:t>
    </w:r>
    <w:r w:rsidRPr="00A556FE">
      <w:rPr>
        <w:rFonts w:ascii="Times New Roman" w:eastAsia="한양신명조" w:hAnsi="Times New Roman" w:cs="Times New Roman"/>
        <w:color w:val="000000"/>
        <w:sz w:val="16"/>
        <w:szCs w:val="16"/>
      </w:rPr>
      <w:tab/>
      <w:t xml:space="preserve">  </w:t>
    </w:r>
    <w:r>
      <w:rPr>
        <w:rFonts w:ascii="Times New Roman" w:eastAsia="한양신명조" w:hAnsi="Times New Roman" w:cs="Times New Roman"/>
        <w:color w:val="000000"/>
        <w:sz w:val="16"/>
        <w:szCs w:val="16"/>
      </w:rPr>
      <w:t xml:space="preserve"> Fax: +82-42-828-7997   E-mail:</w:t>
    </w:r>
    <w:r>
      <w:rPr>
        <w:rFonts w:ascii="Times New Roman" w:eastAsia="한양신명조" w:hAnsi="Times New Roman" w:cs="Times New Roman" w:hint="eastAsia"/>
        <w:color w:val="000000"/>
        <w:sz w:val="16"/>
        <w:szCs w:val="16"/>
      </w:rPr>
      <w:t xml:space="preserve"> </w:t>
    </w:r>
    <w:hyperlink r:id="rId1" w:history="1">
      <w:r w:rsidR="00A43784">
        <w:rPr>
          <w:rStyle w:val="a8"/>
          <w:rFonts w:ascii="Times New Roman" w:eastAsia="한양신명조" w:hAnsi="Times New Roman" w:cs="Times New Roman" w:hint="eastAsia"/>
          <w:sz w:val="16"/>
          <w:szCs w:val="16"/>
        </w:rPr>
        <w:t>info@asem19.org</w:t>
      </w:r>
    </w:hyperlink>
    <w:r w:rsidR="00174302">
      <w:rPr>
        <w:rFonts w:ascii="Times New Roman" w:eastAsia="한양신명조" w:hAnsi="Times New Roman" w:cs="Times New Roman" w:hint="eastAsia"/>
        <w:sz w:val="16"/>
        <w:szCs w:val="16"/>
      </w:rPr>
      <w:t xml:space="preserve"> </w:t>
    </w:r>
    <w:r>
      <w:rPr>
        <w:rFonts w:ascii="Times New Roman" w:eastAsia="한양신명조" w:hAnsi="Times New Roman" w:cs="Times New Roman" w:hint="eastAsia"/>
        <w:color w:val="000000"/>
        <w:sz w:val="16"/>
        <w:szCs w:val="16"/>
      </w:rPr>
      <w:t xml:space="preserve">  </w:t>
    </w:r>
    <w:r>
      <w:rPr>
        <w:rFonts w:ascii="Times New Roman" w:eastAsia="한양신명조" w:hAnsi="Times New Roman" w:cs="Times New Roman"/>
        <w:color w:val="000000"/>
        <w:sz w:val="16"/>
        <w:szCs w:val="16"/>
      </w:rPr>
      <w:t>Homepage:</w:t>
    </w:r>
    <w:r>
      <w:rPr>
        <w:rFonts w:ascii="Times New Roman" w:eastAsia="한양신명조" w:hAnsi="Times New Roman" w:cs="Times New Roman" w:hint="eastAsia"/>
        <w:color w:val="000000"/>
        <w:sz w:val="16"/>
        <w:szCs w:val="16"/>
      </w:rPr>
      <w:t xml:space="preserve"> </w:t>
    </w:r>
    <w:hyperlink r:id="rId2" w:history="1">
      <w:r w:rsidR="00A43784" w:rsidRPr="00A43784">
        <w:rPr>
          <w:rStyle w:val="a8"/>
          <w:rFonts w:ascii="Times New Roman" w:eastAsia="한양신명조" w:hAnsi="Times New Roman" w:cs="Times New Roman"/>
          <w:sz w:val="16"/>
          <w:szCs w:val="16"/>
        </w:rPr>
        <w:t>http://asem19.org</w:t>
      </w:r>
    </w:hyperlink>
    <w:r w:rsidR="00A43784">
      <w:rPr>
        <w:rFonts w:ascii="Times New Roman" w:eastAsia="한양신명조" w:hAnsi="Times New Roman" w:cs="Times New Roman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E7" w:rsidRPr="008A7600" w:rsidRDefault="00A43784" w:rsidP="00E478E7">
    <w:pPr>
      <w:pStyle w:val="a5"/>
      <w:spacing w:before="0" w:beforeAutospacing="0" w:after="0" w:afterAutospacing="0"/>
      <w:ind w:left="1600" w:right="119" w:hanging="1600"/>
      <w:jc w:val="right"/>
      <w:rPr>
        <w:rFonts w:ascii="Arial Black" w:eastAsia="한양신명조" w:hAnsi="Arial Black" w:cs="Arial"/>
        <w:b/>
        <w:bCs/>
        <w:color w:val="0000CC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="Arial Black" w:hAnsi="Arial Black" w:cs="Arial"/>
        <w:b/>
        <w:bCs/>
        <w:noProof/>
        <w:sz w:val="28"/>
      </w:rPr>
      <w:drawing>
        <wp:anchor distT="0" distB="0" distL="114300" distR="114300" simplePos="0" relativeHeight="251661312" behindDoc="1" locked="0" layoutInCell="1" allowOverlap="1" wp14:anchorId="589F4AF3" wp14:editId="720B3699">
          <wp:simplePos x="0" y="0"/>
          <wp:positionH relativeFrom="column">
            <wp:posOffset>-97714</wp:posOffset>
          </wp:positionH>
          <wp:positionV relativeFrom="paragraph">
            <wp:posOffset>-146685</wp:posOffset>
          </wp:positionV>
          <wp:extent cx="1769110" cy="1052195"/>
          <wp:effectExtent l="0" t="0" r="254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M19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8E7" w:rsidRPr="002D1D7C">
      <w:rPr>
        <w:rStyle w:val="a6"/>
        <w:rFonts w:ascii="Arial Black" w:hAnsi="Arial Black" w:cs="Arial"/>
        <w:sz w:val="28"/>
      </w:rPr>
      <w:t>The 201</w:t>
    </w:r>
    <w:r w:rsidR="00E478E7">
      <w:rPr>
        <w:rStyle w:val="a6"/>
        <w:rFonts w:ascii="Arial Black" w:hAnsi="Arial Black" w:cs="Arial" w:hint="eastAsia"/>
        <w:b w:val="0"/>
        <w:sz w:val="28"/>
      </w:rPr>
      <w:t>9</w:t>
    </w:r>
    <w:r w:rsidR="00E478E7" w:rsidRPr="002D1D7C">
      <w:rPr>
        <w:rStyle w:val="a6"/>
        <w:rFonts w:ascii="Arial Black" w:hAnsi="Arial Black" w:cs="Arial"/>
        <w:sz w:val="28"/>
      </w:rPr>
      <w:t xml:space="preserve"> World Congress </w:t>
    </w:r>
    <w:proofErr w:type="gramStart"/>
    <w:r w:rsidR="00E478E7" w:rsidRPr="00967D89">
      <w:rPr>
        <w:rStyle w:val="a6"/>
        <w:rFonts w:ascii="Arial Black" w:hAnsi="Arial Black" w:cs="Arial"/>
        <w:color w:val="000000" w:themeColor="text1"/>
      </w:rPr>
      <w:t>on</w:t>
    </w:r>
    <w:r w:rsidR="00E478E7" w:rsidRPr="009F5754">
      <w:rPr>
        <w:rStyle w:val="a6"/>
        <w:rFonts w:ascii="Arial Black" w:hAnsi="Arial Black"/>
        <w:color w:val="003300"/>
        <w:sz w:val="18"/>
      </w:rPr>
      <w:t xml:space="preserve"> </w:t>
    </w:r>
    <w:r w:rsidR="00E478E7" w:rsidRPr="009F5754">
      <w:rPr>
        <w:rStyle w:val="a6"/>
        <w:rFonts w:ascii="Arial Black" w:hAnsi="Arial Black" w:hint="eastAsia"/>
        <w:color w:val="003300"/>
        <w:sz w:val="18"/>
      </w:rPr>
      <w:t xml:space="preserve"> 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Advances</w:t>
    </w:r>
    <w:proofErr w:type="gramEnd"/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in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40"/>
        <w:szCs w:val="3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="00E478E7" w:rsidRPr="00BC4D60">
      <w:rPr>
        <w:rFonts w:ascii="Arial Black" w:eastAsia="Adobe Ming Std L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Structural Engineering and Mechanics</w:t>
    </w:r>
  </w:p>
  <w:p w:rsidR="00E478E7" w:rsidRPr="009F5754" w:rsidRDefault="00E478E7" w:rsidP="00E478E7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:rsidR="007D4964" w:rsidRPr="00E478E7" w:rsidRDefault="00E478E7" w:rsidP="00E478E7">
    <w:pPr>
      <w:pStyle w:val="a5"/>
      <w:spacing w:before="0" w:beforeAutospacing="0" w:after="0" w:afterAutospacing="0" w:line="219" w:lineRule="atLeast"/>
      <w:jc w:val="right"/>
    </w:pPr>
    <w:r>
      <w:rPr>
        <w:rFonts w:ascii="Courier New" w:eastAsia="한양신명조" w:hAnsi="Courier New" w:cs="Courier New" w:hint="eastAsia"/>
        <w:i/>
        <w:sz w:val="23"/>
        <w:szCs w:val="23"/>
      </w:rPr>
      <w:t>ICC Jeju</w:t>
    </w:r>
    <w:r w:rsidRPr="00A556FE">
      <w:rPr>
        <w:rFonts w:ascii="Courier New" w:eastAsia="한양신명조" w:hAnsi="Courier New" w:cs="Courier New"/>
        <w:i/>
        <w:sz w:val="23"/>
        <w:szCs w:val="23"/>
      </w:rPr>
      <w:t xml:space="preserve">, </w:t>
    </w:r>
    <w:r>
      <w:rPr>
        <w:rFonts w:ascii="Courier New" w:eastAsia="한양신명조" w:hAnsi="Courier New" w:cs="Courier New" w:hint="eastAsia"/>
        <w:i/>
        <w:sz w:val="23"/>
        <w:szCs w:val="23"/>
      </w:rPr>
      <w:t>J</w:t>
    </w:r>
    <w:r>
      <w:rPr>
        <w:rFonts w:ascii="Courier New" w:eastAsia="한양신명조" w:hAnsi="Courier New" w:cs="Courier New"/>
        <w:i/>
        <w:sz w:val="23"/>
        <w:szCs w:val="23"/>
      </w:rPr>
      <w:t>e</w:t>
    </w:r>
    <w:r>
      <w:rPr>
        <w:rFonts w:ascii="Courier New" w:eastAsia="한양신명조" w:hAnsi="Courier New" w:cs="Courier New" w:hint="eastAsia"/>
        <w:i/>
        <w:sz w:val="23"/>
        <w:szCs w:val="23"/>
      </w:rPr>
      <w:t>ju Island</w:t>
    </w:r>
    <w:r>
      <w:rPr>
        <w:rFonts w:ascii="Courier New" w:eastAsia="한양신명조" w:hAnsi="Courier New" w:cs="Courier New"/>
        <w:i/>
        <w:sz w:val="23"/>
        <w:szCs w:val="23"/>
      </w:rPr>
      <w:t>, South Korea (</w:t>
    </w:r>
    <w:r>
      <w:rPr>
        <w:rFonts w:ascii="Courier New" w:eastAsia="한양신명조" w:hAnsi="Courier New" w:cs="Courier New" w:hint="eastAsia"/>
        <w:i/>
        <w:sz w:val="23"/>
        <w:szCs w:val="23"/>
      </w:rPr>
      <w:t>Sep 1</w:t>
    </w:r>
    <w:r>
      <w:rPr>
        <w:rFonts w:ascii="Courier New" w:eastAsia="한양신명조" w:hAnsi="Courier New" w:cs="Courier New" w:hint="eastAsia"/>
        <w:i/>
        <w:sz w:val="23"/>
        <w:szCs w:val="23"/>
      </w:rPr>
      <w:t>7~21</w:t>
    </w:r>
    <w:r w:rsidRPr="00A556FE">
      <w:rPr>
        <w:rFonts w:ascii="Courier New" w:eastAsia="한양신명조" w:hAnsi="Courier New" w:cs="Courier New"/>
        <w:i/>
        <w:sz w:val="23"/>
        <w:szCs w:val="23"/>
      </w:rPr>
      <w:t>, 201</w:t>
    </w:r>
    <w:r>
      <w:rPr>
        <w:rFonts w:ascii="Courier New" w:eastAsia="한양신명조" w:hAnsi="Courier New" w:cs="Courier New" w:hint="eastAsia"/>
        <w:i/>
        <w:sz w:val="23"/>
        <w:szCs w:val="23"/>
      </w:rPr>
      <w:t>9</w:t>
    </w:r>
    <w:r w:rsidRPr="00A556FE">
      <w:rPr>
        <w:rFonts w:ascii="Courier New" w:eastAsia="한양신명조" w:hAnsi="Courier New" w:cs="Courier New"/>
        <w:i/>
        <w:sz w:val="23"/>
        <w:szCs w:val="23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89"/>
    <w:rsid w:val="000A0530"/>
    <w:rsid w:val="00174302"/>
    <w:rsid w:val="0028092E"/>
    <w:rsid w:val="00486E7E"/>
    <w:rsid w:val="004C41A8"/>
    <w:rsid w:val="006776FA"/>
    <w:rsid w:val="0075649C"/>
    <w:rsid w:val="007D4964"/>
    <w:rsid w:val="009378CB"/>
    <w:rsid w:val="009505DB"/>
    <w:rsid w:val="00967D89"/>
    <w:rsid w:val="00A43784"/>
    <w:rsid w:val="00B83E67"/>
    <w:rsid w:val="00BE7E2C"/>
    <w:rsid w:val="00E478E7"/>
    <w:rsid w:val="00EC4D7A"/>
    <w:rsid w:val="00ED7BBA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em19.org/" TargetMode="External"/><Relationship Id="rId1" Type="http://schemas.openxmlformats.org/officeDocument/2006/relationships/hyperlink" Target="mailto:info@asem19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EunJoo Jung</dc:creator>
  <cp:lastModifiedBy>EunJoo Jung</cp:lastModifiedBy>
  <cp:revision>3</cp:revision>
  <cp:lastPrinted>2017-02-09T08:33:00Z</cp:lastPrinted>
  <dcterms:created xsi:type="dcterms:W3CDTF">2019-01-15T05:17:00Z</dcterms:created>
  <dcterms:modified xsi:type="dcterms:W3CDTF">2019-01-15T06:11:00Z</dcterms:modified>
</cp:coreProperties>
</file>